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DE" w:rsidRDefault="002937DE" w:rsidP="002937DE">
      <w:pPr>
        <w:jc w:val="center"/>
        <w:rPr>
          <w:rFonts w:eastAsia="Times New Roman" w:cs="Times New Roman"/>
          <w:b/>
          <w:sz w:val="24"/>
          <w:szCs w:val="24"/>
        </w:rPr>
      </w:pPr>
      <w:r>
        <w:rPr>
          <w:rFonts w:eastAsia="Times New Roman" w:cs="Times New Roman"/>
          <w:b/>
          <w:sz w:val="24"/>
          <w:szCs w:val="24"/>
        </w:rPr>
        <w:t>SHEBOYGAN COUNTY HISTORICAL SOCIETY BOARD OF DIRECTORS</w:t>
      </w:r>
    </w:p>
    <w:p w:rsidR="002937DE" w:rsidRDefault="002937DE" w:rsidP="002937DE">
      <w:pPr>
        <w:jc w:val="center"/>
        <w:rPr>
          <w:rFonts w:eastAsia="Times New Roman" w:cs="Times New Roman"/>
          <w:b/>
          <w:sz w:val="24"/>
          <w:szCs w:val="24"/>
        </w:rPr>
      </w:pPr>
    </w:p>
    <w:p w:rsidR="002937DE" w:rsidRDefault="002937DE" w:rsidP="002937DE">
      <w:pPr>
        <w:jc w:val="center"/>
        <w:rPr>
          <w:rFonts w:eastAsia="Times New Roman" w:cs="Times New Roman"/>
          <w:b/>
          <w:sz w:val="24"/>
          <w:szCs w:val="24"/>
        </w:rPr>
      </w:pPr>
      <w:r>
        <w:rPr>
          <w:rFonts w:eastAsia="Times New Roman" w:cs="Times New Roman"/>
          <w:b/>
          <w:sz w:val="24"/>
          <w:szCs w:val="24"/>
        </w:rPr>
        <w:t>CODE OF ETHICS</w:t>
      </w:r>
    </w:p>
    <w:p w:rsidR="002937DE" w:rsidRDefault="002937DE" w:rsidP="002937DE">
      <w:pPr>
        <w:rPr>
          <w:rFonts w:eastAsia="Times New Roman" w:cs="Times New Roman"/>
          <w:sz w:val="24"/>
          <w:szCs w:val="24"/>
        </w:rPr>
      </w:pPr>
      <w:r>
        <w:rPr>
          <w:rFonts w:eastAsia="Times New Roman" w:cs="Times New Roman"/>
          <w:sz w:val="24"/>
          <w:szCs w:val="24"/>
        </w:rPr>
        <w:br/>
      </w:r>
      <w:r>
        <w:rPr>
          <w:rFonts w:cs="Times New Roman"/>
          <w:sz w:val="24"/>
          <w:szCs w:val="24"/>
        </w:rPr>
        <w:t>This Board of Directors code of ethics was adopted by the Shebo</w:t>
      </w:r>
      <w:r w:rsidR="00237FC1">
        <w:rPr>
          <w:rFonts w:cs="Times New Roman"/>
          <w:sz w:val="24"/>
          <w:szCs w:val="24"/>
        </w:rPr>
        <w:t xml:space="preserve">ygan County Historical Society (SCHS) </w:t>
      </w:r>
      <w:r>
        <w:rPr>
          <w:rFonts w:cs="Times New Roman"/>
          <w:sz w:val="24"/>
          <w:szCs w:val="24"/>
        </w:rPr>
        <w:t>on ____</w:t>
      </w:r>
      <w:proofErr w:type="gramStart"/>
      <w:r>
        <w:rPr>
          <w:rFonts w:cs="Times New Roman"/>
          <w:sz w:val="24"/>
          <w:szCs w:val="24"/>
        </w:rPr>
        <w:t>_ ,</w:t>
      </w:r>
      <w:proofErr w:type="gramEnd"/>
      <w:r>
        <w:rPr>
          <w:rFonts w:cs="Times New Roman"/>
          <w:sz w:val="24"/>
          <w:szCs w:val="24"/>
        </w:rPr>
        <w:t xml:space="preserve"> 2014.</w:t>
      </w:r>
      <w:r>
        <w:rPr>
          <w:rFonts w:eastAsia="Times New Roman" w:cs="Times New Roman"/>
          <w:sz w:val="24"/>
          <w:szCs w:val="24"/>
        </w:rPr>
        <w:t xml:space="preserve"> </w:t>
      </w:r>
    </w:p>
    <w:p w:rsidR="002937DE" w:rsidRDefault="002937DE" w:rsidP="002937DE">
      <w:pPr>
        <w:spacing w:before="100" w:beforeAutospacing="1" w:after="100" w:afterAutospacing="1"/>
        <w:jc w:val="center"/>
        <w:rPr>
          <w:rFonts w:cs="Times New Roman"/>
          <w:sz w:val="24"/>
          <w:szCs w:val="24"/>
        </w:rPr>
      </w:pPr>
      <w:r>
        <w:rPr>
          <w:rFonts w:cs="Times New Roman"/>
          <w:b/>
          <w:bCs/>
          <w:sz w:val="24"/>
          <w:szCs w:val="24"/>
        </w:rPr>
        <w:t>Preamble</w:t>
      </w:r>
    </w:p>
    <w:p w:rsidR="00237FC1" w:rsidRPr="00237FC1" w:rsidRDefault="00237FC1" w:rsidP="00237FC1">
      <w:pPr>
        <w:widowControl w:val="0"/>
        <w:autoSpaceDE w:val="0"/>
        <w:autoSpaceDN w:val="0"/>
        <w:adjustRightInd w:val="0"/>
        <w:rPr>
          <w:sz w:val="24"/>
          <w:szCs w:val="24"/>
        </w:rPr>
      </w:pPr>
      <w:r w:rsidRPr="00237FC1">
        <w:rPr>
          <w:sz w:val="24"/>
          <w:szCs w:val="24"/>
        </w:rPr>
        <w:t>The Sheboygan County Historical Society has been chartered as a nonprofit corporation under the laws of the State of Wisconsin. In accordance with Internal Revenue Code of 1986 Section 501(c</w:t>
      </w:r>
      <w:proofErr w:type="gramStart"/>
      <w:r w:rsidRPr="00237FC1">
        <w:rPr>
          <w:sz w:val="24"/>
          <w:szCs w:val="24"/>
        </w:rPr>
        <w:t>)(</w:t>
      </w:r>
      <w:proofErr w:type="gramEnd"/>
      <w:r w:rsidRPr="00237FC1">
        <w:rPr>
          <w:sz w:val="24"/>
          <w:szCs w:val="24"/>
        </w:rPr>
        <w:t>3), the purposes of this corporation are limited to educational and public, not-for-profit activities. The Society’s purposes are the discovery, collection and preservation of information, records and objects relating to the history of the County of Sheboygan in the State of Wisconsin, and the dissemination of knowledge concerning the same.</w:t>
      </w:r>
    </w:p>
    <w:p w:rsidR="002937DE" w:rsidRDefault="002937DE" w:rsidP="002937DE">
      <w:pPr>
        <w:spacing w:before="100" w:beforeAutospacing="1" w:after="100" w:afterAutospacing="1"/>
        <w:rPr>
          <w:rFonts w:cs="Times New Roman"/>
          <w:b/>
          <w:bCs/>
          <w:sz w:val="24"/>
          <w:szCs w:val="24"/>
        </w:rPr>
      </w:pPr>
      <w:r>
        <w:rPr>
          <w:rFonts w:cs="Times New Roman"/>
          <w:sz w:val="24"/>
          <w:szCs w:val="24"/>
        </w:rPr>
        <w:t xml:space="preserve">The principles and requirements that comprise the code and procedures are based on and are designed to ensure full compliance by </w:t>
      </w:r>
      <w:r w:rsidR="00732AD1">
        <w:rPr>
          <w:rFonts w:cs="Times New Roman"/>
          <w:sz w:val="24"/>
          <w:szCs w:val="24"/>
        </w:rPr>
        <w:t xml:space="preserve">SCHS </w:t>
      </w:r>
      <w:r>
        <w:rPr>
          <w:rFonts w:cs="Times New Roman"/>
          <w:sz w:val="24"/>
          <w:szCs w:val="24"/>
        </w:rPr>
        <w:t xml:space="preserve">and its officers, directors, and employees with the </w:t>
      </w:r>
      <w:r w:rsidR="00732AD1">
        <w:rPr>
          <w:rFonts w:cs="Times New Roman"/>
          <w:sz w:val="24"/>
          <w:szCs w:val="24"/>
        </w:rPr>
        <w:t>financial oversight</w:t>
      </w:r>
      <w:r>
        <w:rPr>
          <w:rFonts w:cs="Times New Roman"/>
          <w:sz w:val="24"/>
          <w:szCs w:val="24"/>
        </w:rPr>
        <w:t xml:space="preserve"> duties imposed on such individuals by state corporate law, the federal tax code's prohibition on private benefit, and other legal precepts and prohibitions.  Members of the </w:t>
      </w:r>
      <w:r w:rsidR="00732AD1">
        <w:rPr>
          <w:rFonts w:cs="Times New Roman"/>
          <w:sz w:val="24"/>
          <w:szCs w:val="24"/>
        </w:rPr>
        <w:t>B</w:t>
      </w:r>
      <w:r>
        <w:rPr>
          <w:rFonts w:cs="Times New Roman"/>
          <w:sz w:val="24"/>
          <w:szCs w:val="24"/>
        </w:rPr>
        <w:t xml:space="preserve">oard affirm their endorsement of the code and acknowledge their commitment to uphold its principles and obligations by accepting and retaining membership on the </w:t>
      </w:r>
      <w:r w:rsidR="00732AD1">
        <w:rPr>
          <w:rFonts w:cs="Times New Roman"/>
          <w:sz w:val="24"/>
          <w:szCs w:val="24"/>
        </w:rPr>
        <w:t>B</w:t>
      </w:r>
      <w:r>
        <w:rPr>
          <w:rFonts w:cs="Times New Roman"/>
          <w:sz w:val="24"/>
          <w:szCs w:val="24"/>
        </w:rPr>
        <w:t>oard.</w:t>
      </w:r>
    </w:p>
    <w:p w:rsidR="002937DE" w:rsidRDefault="002937DE" w:rsidP="002937DE">
      <w:pPr>
        <w:spacing w:before="100" w:beforeAutospacing="1" w:after="100" w:afterAutospacing="1"/>
        <w:jc w:val="center"/>
        <w:rPr>
          <w:rFonts w:cs="Times New Roman"/>
          <w:sz w:val="24"/>
          <w:szCs w:val="24"/>
        </w:rPr>
      </w:pPr>
      <w:r>
        <w:rPr>
          <w:rFonts w:cs="Times New Roman"/>
          <w:b/>
          <w:bCs/>
          <w:sz w:val="24"/>
          <w:szCs w:val="24"/>
        </w:rPr>
        <w:t>Board of Directors Code of Ethics</w:t>
      </w:r>
    </w:p>
    <w:p w:rsidR="002937DE" w:rsidRDefault="002937DE" w:rsidP="002937DE">
      <w:pPr>
        <w:spacing w:before="100" w:beforeAutospacing="1" w:after="100" w:afterAutospacing="1"/>
        <w:rPr>
          <w:rFonts w:cs="Times New Roman"/>
          <w:sz w:val="24"/>
          <w:szCs w:val="24"/>
        </w:rPr>
      </w:pPr>
      <w:r>
        <w:rPr>
          <w:rFonts w:cs="Times New Roman"/>
          <w:sz w:val="24"/>
          <w:szCs w:val="24"/>
        </w:rPr>
        <w:t xml:space="preserve">Members of the </w:t>
      </w:r>
      <w:r w:rsidR="008A00DF">
        <w:rPr>
          <w:rFonts w:cs="Times New Roman"/>
          <w:sz w:val="24"/>
          <w:szCs w:val="24"/>
        </w:rPr>
        <w:t>B</w:t>
      </w:r>
      <w:r>
        <w:rPr>
          <w:rFonts w:cs="Times New Roman"/>
          <w:sz w:val="24"/>
          <w:szCs w:val="24"/>
        </w:rPr>
        <w:t>oard (including ex officio members) shall at all times abide by and conform to the following code of conduct in their capacity as board members:</w:t>
      </w:r>
    </w:p>
    <w:p w:rsidR="00732AD1" w:rsidRDefault="002937DE" w:rsidP="00732AD1">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Members of the </w:t>
      </w:r>
      <w:r w:rsidR="00A40471">
        <w:rPr>
          <w:rFonts w:eastAsia="Times New Roman" w:cs="Times New Roman"/>
          <w:sz w:val="24"/>
          <w:szCs w:val="24"/>
        </w:rPr>
        <w:t>B</w:t>
      </w:r>
      <w:r>
        <w:rPr>
          <w:rFonts w:eastAsia="Times New Roman" w:cs="Times New Roman"/>
          <w:sz w:val="24"/>
          <w:szCs w:val="24"/>
        </w:rPr>
        <w:t xml:space="preserve">oard of </w:t>
      </w:r>
      <w:r w:rsidR="00A40471">
        <w:rPr>
          <w:rFonts w:eastAsia="Times New Roman" w:cs="Times New Roman"/>
          <w:sz w:val="24"/>
          <w:szCs w:val="24"/>
        </w:rPr>
        <w:t>D</w:t>
      </w:r>
      <w:r>
        <w:rPr>
          <w:rFonts w:eastAsia="Times New Roman" w:cs="Times New Roman"/>
          <w:sz w:val="24"/>
          <w:szCs w:val="24"/>
        </w:rPr>
        <w:t xml:space="preserve">irectors will conduct the business affairs of </w:t>
      </w:r>
      <w:r w:rsidR="00732AD1">
        <w:rPr>
          <w:rFonts w:cs="Times New Roman"/>
          <w:sz w:val="24"/>
          <w:szCs w:val="24"/>
        </w:rPr>
        <w:t>SCHS</w:t>
      </w:r>
      <w:r>
        <w:rPr>
          <w:rFonts w:eastAsia="Times New Roman" w:cs="Times New Roman"/>
          <w:sz w:val="24"/>
          <w:szCs w:val="24"/>
        </w:rPr>
        <w:t xml:space="preserve"> in good faith and with honesty, integrity, due diligence, and reasonable competence.</w:t>
      </w:r>
      <w:r w:rsidR="00732AD1">
        <w:rPr>
          <w:rFonts w:eastAsia="Times New Roman" w:cs="Times New Roman"/>
          <w:sz w:val="24"/>
          <w:szCs w:val="24"/>
        </w:rPr>
        <w:t xml:space="preserve"> Furthermore, each member of the </w:t>
      </w:r>
      <w:r w:rsidR="00A40471">
        <w:rPr>
          <w:rFonts w:eastAsia="Times New Roman" w:cs="Times New Roman"/>
          <w:sz w:val="24"/>
          <w:szCs w:val="24"/>
        </w:rPr>
        <w:t>B</w:t>
      </w:r>
      <w:r w:rsidR="00732AD1">
        <w:rPr>
          <w:rFonts w:eastAsia="Times New Roman" w:cs="Times New Roman"/>
          <w:sz w:val="24"/>
          <w:szCs w:val="24"/>
        </w:rPr>
        <w:t xml:space="preserve">oard of </w:t>
      </w:r>
      <w:r w:rsidR="00A40471">
        <w:rPr>
          <w:rFonts w:eastAsia="Times New Roman" w:cs="Times New Roman"/>
          <w:sz w:val="24"/>
          <w:szCs w:val="24"/>
        </w:rPr>
        <w:t>D</w:t>
      </w:r>
      <w:r w:rsidR="00732AD1">
        <w:rPr>
          <w:rFonts w:eastAsia="Times New Roman" w:cs="Times New Roman"/>
          <w:sz w:val="24"/>
          <w:szCs w:val="24"/>
        </w:rPr>
        <w:t>irectors will at all times obey all applicable federal, state and local laws and regulations</w:t>
      </w:r>
      <w:r w:rsidR="00A40471">
        <w:rPr>
          <w:rFonts w:eastAsia="Times New Roman" w:cs="Times New Roman"/>
          <w:sz w:val="24"/>
          <w:szCs w:val="24"/>
        </w:rPr>
        <w:t>,</w:t>
      </w:r>
      <w:r w:rsidR="00732AD1">
        <w:rPr>
          <w:rFonts w:eastAsia="Times New Roman" w:cs="Times New Roman"/>
          <w:sz w:val="24"/>
          <w:szCs w:val="24"/>
        </w:rPr>
        <w:t xml:space="preserve"> and will provide or cause to provide the full cooperation of the </w:t>
      </w:r>
      <w:r w:rsidR="00A40471">
        <w:rPr>
          <w:rFonts w:cs="Times New Roman"/>
          <w:sz w:val="24"/>
          <w:szCs w:val="24"/>
        </w:rPr>
        <w:t>SCHS</w:t>
      </w:r>
      <w:r w:rsidR="00732AD1">
        <w:rPr>
          <w:rFonts w:eastAsia="Times New Roman" w:cs="Times New Roman"/>
          <w:sz w:val="24"/>
          <w:szCs w:val="24"/>
        </w:rPr>
        <w:t xml:space="preserve"> when requested to do so by those institutions and their persons set in authority as are required to uphold the law.</w:t>
      </w:r>
    </w:p>
    <w:p w:rsidR="002937DE" w:rsidRPr="00732AD1" w:rsidRDefault="002937DE" w:rsidP="00732AD1">
      <w:pPr>
        <w:numPr>
          <w:ilvl w:val="0"/>
          <w:numId w:val="1"/>
        </w:numPr>
        <w:spacing w:before="100" w:beforeAutospacing="1" w:after="240"/>
        <w:rPr>
          <w:rFonts w:eastAsia="Times New Roman" w:cs="Times New Roman"/>
          <w:sz w:val="24"/>
          <w:szCs w:val="24"/>
        </w:rPr>
      </w:pPr>
      <w:r w:rsidRPr="00732AD1">
        <w:rPr>
          <w:rFonts w:eastAsia="Times New Roman" w:cs="Times New Roman"/>
          <w:sz w:val="24"/>
          <w:szCs w:val="24"/>
        </w:rPr>
        <w:t xml:space="preserve">Except as the </w:t>
      </w:r>
      <w:r w:rsidR="00732AD1" w:rsidRPr="00732AD1">
        <w:rPr>
          <w:rFonts w:eastAsia="Times New Roman" w:cs="Times New Roman"/>
          <w:sz w:val="24"/>
          <w:szCs w:val="24"/>
        </w:rPr>
        <w:t>B</w:t>
      </w:r>
      <w:r w:rsidRPr="00732AD1">
        <w:rPr>
          <w:rFonts w:eastAsia="Times New Roman" w:cs="Times New Roman"/>
          <w:sz w:val="24"/>
          <w:szCs w:val="24"/>
        </w:rPr>
        <w:t xml:space="preserve">oard of </w:t>
      </w:r>
      <w:r w:rsidR="00732AD1" w:rsidRPr="00732AD1">
        <w:rPr>
          <w:rFonts w:eastAsia="Times New Roman" w:cs="Times New Roman"/>
          <w:sz w:val="24"/>
          <w:szCs w:val="24"/>
        </w:rPr>
        <w:t>D</w:t>
      </w:r>
      <w:r w:rsidRPr="00732AD1">
        <w:rPr>
          <w:rFonts w:eastAsia="Times New Roman" w:cs="Times New Roman"/>
          <w:sz w:val="24"/>
          <w:szCs w:val="24"/>
        </w:rPr>
        <w:t xml:space="preserve">irectors may otherwise require or as otherwise required by law, no </w:t>
      </w:r>
      <w:r w:rsidR="00732AD1" w:rsidRPr="00732AD1">
        <w:rPr>
          <w:rFonts w:eastAsia="Times New Roman" w:cs="Times New Roman"/>
          <w:sz w:val="24"/>
          <w:szCs w:val="24"/>
        </w:rPr>
        <w:t>B</w:t>
      </w:r>
      <w:r w:rsidRPr="00732AD1">
        <w:rPr>
          <w:rFonts w:eastAsia="Times New Roman" w:cs="Times New Roman"/>
          <w:sz w:val="24"/>
          <w:szCs w:val="24"/>
        </w:rPr>
        <w:t xml:space="preserve">oard member shall share, copy, reproduce, transmit, divulge or otherwise disclose any confidential information related to the affairs of </w:t>
      </w:r>
      <w:r w:rsidR="00732AD1" w:rsidRPr="00732AD1">
        <w:rPr>
          <w:rFonts w:cs="Times New Roman"/>
          <w:sz w:val="24"/>
          <w:szCs w:val="24"/>
        </w:rPr>
        <w:t>SCHS</w:t>
      </w:r>
      <w:r w:rsidR="00732AD1" w:rsidRPr="00732AD1">
        <w:rPr>
          <w:rFonts w:eastAsia="Times New Roman" w:cs="Times New Roman"/>
          <w:sz w:val="24"/>
          <w:szCs w:val="24"/>
        </w:rPr>
        <w:t xml:space="preserve"> </w:t>
      </w:r>
      <w:r w:rsidRPr="00732AD1">
        <w:rPr>
          <w:rFonts w:eastAsia="Times New Roman" w:cs="Times New Roman"/>
          <w:sz w:val="24"/>
          <w:szCs w:val="24"/>
        </w:rPr>
        <w:t xml:space="preserve">and each member of the </w:t>
      </w:r>
      <w:r w:rsidR="00732AD1" w:rsidRPr="00732AD1">
        <w:rPr>
          <w:rFonts w:eastAsia="Times New Roman" w:cs="Times New Roman"/>
          <w:sz w:val="24"/>
          <w:szCs w:val="24"/>
        </w:rPr>
        <w:t>B</w:t>
      </w:r>
      <w:r w:rsidRPr="00732AD1">
        <w:rPr>
          <w:rFonts w:eastAsia="Times New Roman" w:cs="Times New Roman"/>
          <w:sz w:val="24"/>
          <w:szCs w:val="24"/>
        </w:rPr>
        <w:t xml:space="preserve">oard will uphold the strict confidentiality of all meetings and other deliberations and communications of the </w:t>
      </w:r>
      <w:r w:rsidR="00732AD1" w:rsidRPr="00732AD1">
        <w:rPr>
          <w:rFonts w:eastAsia="Times New Roman" w:cs="Times New Roman"/>
          <w:sz w:val="24"/>
          <w:szCs w:val="24"/>
        </w:rPr>
        <w:t>B</w:t>
      </w:r>
      <w:r w:rsidRPr="00732AD1">
        <w:rPr>
          <w:rFonts w:eastAsia="Times New Roman" w:cs="Times New Roman"/>
          <w:sz w:val="24"/>
          <w:szCs w:val="24"/>
        </w:rPr>
        <w:t xml:space="preserve">oard of </w:t>
      </w:r>
      <w:r w:rsidR="00732AD1" w:rsidRPr="00732AD1">
        <w:rPr>
          <w:rFonts w:eastAsia="Times New Roman" w:cs="Times New Roman"/>
          <w:sz w:val="24"/>
          <w:szCs w:val="24"/>
        </w:rPr>
        <w:t>D</w:t>
      </w:r>
      <w:r w:rsidRPr="00732AD1">
        <w:rPr>
          <w:rFonts w:eastAsia="Times New Roman" w:cs="Times New Roman"/>
          <w:sz w:val="24"/>
          <w:szCs w:val="24"/>
        </w:rPr>
        <w:t>irectors.</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Members of the </w:t>
      </w:r>
      <w:r w:rsidR="00732AD1">
        <w:rPr>
          <w:rFonts w:eastAsia="Times New Roman" w:cs="Times New Roman"/>
          <w:sz w:val="24"/>
          <w:szCs w:val="24"/>
        </w:rPr>
        <w:t>B</w:t>
      </w:r>
      <w:r>
        <w:rPr>
          <w:rFonts w:eastAsia="Times New Roman" w:cs="Times New Roman"/>
          <w:sz w:val="24"/>
          <w:szCs w:val="24"/>
        </w:rPr>
        <w:t xml:space="preserve">oard of </w:t>
      </w:r>
      <w:r w:rsidR="00732AD1">
        <w:rPr>
          <w:rFonts w:eastAsia="Times New Roman" w:cs="Times New Roman"/>
          <w:sz w:val="24"/>
          <w:szCs w:val="24"/>
        </w:rPr>
        <w:t>D</w:t>
      </w:r>
      <w:r>
        <w:rPr>
          <w:rFonts w:eastAsia="Times New Roman" w:cs="Times New Roman"/>
          <w:sz w:val="24"/>
          <w:szCs w:val="24"/>
        </w:rPr>
        <w:t xml:space="preserve">irectors will exercise proper authority and good judgment in their dealings with staff, suppliers, and the general public and will respond to the needs of the </w:t>
      </w:r>
      <w:r w:rsidR="00732AD1">
        <w:rPr>
          <w:rFonts w:cs="Times New Roman"/>
          <w:sz w:val="24"/>
          <w:szCs w:val="24"/>
        </w:rPr>
        <w:t>SCHS</w:t>
      </w:r>
      <w:r>
        <w:rPr>
          <w:rFonts w:eastAsia="Times New Roman" w:cs="Times New Roman"/>
          <w:sz w:val="24"/>
          <w:szCs w:val="24"/>
        </w:rPr>
        <w:t>’s members in a responsible, respectful, and professional manner.</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No member of the </w:t>
      </w:r>
      <w:r w:rsidR="00732AD1">
        <w:rPr>
          <w:rFonts w:eastAsia="Times New Roman" w:cs="Times New Roman"/>
          <w:sz w:val="24"/>
          <w:szCs w:val="24"/>
        </w:rPr>
        <w:t>B</w:t>
      </w:r>
      <w:r>
        <w:rPr>
          <w:rFonts w:eastAsia="Times New Roman" w:cs="Times New Roman"/>
          <w:sz w:val="24"/>
          <w:szCs w:val="24"/>
        </w:rPr>
        <w:t xml:space="preserve">oard of </w:t>
      </w:r>
      <w:r w:rsidR="00732AD1">
        <w:rPr>
          <w:rFonts w:eastAsia="Times New Roman" w:cs="Times New Roman"/>
          <w:sz w:val="24"/>
          <w:szCs w:val="24"/>
        </w:rPr>
        <w:t>D</w:t>
      </w:r>
      <w:r>
        <w:rPr>
          <w:rFonts w:eastAsia="Times New Roman" w:cs="Times New Roman"/>
          <w:sz w:val="24"/>
          <w:szCs w:val="24"/>
        </w:rPr>
        <w:t xml:space="preserve">irectors will use any information provided by the </w:t>
      </w:r>
      <w:r w:rsidR="00732AD1">
        <w:rPr>
          <w:rFonts w:cs="Times New Roman"/>
          <w:sz w:val="24"/>
          <w:szCs w:val="24"/>
        </w:rPr>
        <w:t>SCHS</w:t>
      </w:r>
      <w:r w:rsidR="00732AD1">
        <w:rPr>
          <w:rFonts w:eastAsia="Times New Roman" w:cs="Times New Roman"/>
          <w:sz w:val="24"/>
          <w:szCs w:val="24"/>
        </w:rPr>
        <w:t xml:space="preserve"> </w:t>
      </w:r>
      <w:r>
        <w:rPr>
          <w:rFonts w:eastAsia="Times New Roman" w:cs="Times New Roman"/>
          <w:sz w:val="24"/>
          <w:szCs w:val="24"/>
        </w:rPr>
        <w:t xml:space="preserve">or acquired as a consequence of the </w:t>
      </w:r>
      <w:r w:rsidR="00732AD1">
        <w:rPr>
          <w:rFonts w:eastAsia="Times New Roman" w:cs="Times New Roman"/>
          <w:sz w:val="24"/>
          <w:szCs w:val="24"/>
        </w:rPr>
        <w:t>B</w:t>
      </w:r>
      <w:r>
        <w:rPr>
          <w:rFonts w:eastAsia="Times New Roman" w:cs="Times New Roman"/>
          <w:sz w:val="24"/>
          <w:szCs w:val="24"/>
        </w:rPr>
        <w:t xml:space="preserve">oard member's service to the </w:t>
      </w:r>
      <w:r w:rsidR="00732AD1">
        <w:rPr>
          <w:rFonts w:cs="Times New Roman"/>
          <w:sz w:val="24"/>
          <w:szCs w:val="24"/>
        </w:rPr>
        <w:t>SCHS</w:t>
      </w:r>
      <w:r>
        <w:rPr>
          <w:rFonts w:eastAsia="Times New Roman" w:cs="Times New Roman"/>
          <w:sz w:val="24"/>
          <w:szCs w:val="24"/>
        </w:rPr>
        <w:t xml:space="preserve"> in any manner </w:t>
      </w:r>
      <w:r>
        <w:rPr>
          <w:rFonts w:eastAsia="Times New Roman" w:cs="Times New Roman"/>
          <w:sz w:val="24"/>
          <w:szCs w:val="24"/>
        </w:rPr>
        <w:lastRenderedPageBreak/>
        <w:t>oth</w:t>
      </w:r>
      <w:r w:rsidR="00732AD1">
        <w:rPr>
          <w:rFonts w:eastAsia="Times New Roman" w:cs="Times New Roman"/>
          <w:sz w:val="24"/>
          <w:szCs w:val="24"/>
        </w:rPr>
        <w:t>er than in furtherance of his/</w:t>
      </w:r>
      <w:r>
        <w:rPr>
          <w:rFonts w:eastAsia="Times New Roman" w:cs="Times New Roman"/>
          <w:sz w:val="24"/>
          <w:szCs w:val="24"/>
        </w:rPr>
        <w:t xml:space="preserve">her board duties. Further, no member of the </w:t>
      </w:r>
      <w:r w:rsidR="00732AD1">
        <w:rPr>
          <w:rFonts w:eastAsia="Times New Roman" w:cs="Times New Roman"/>
          <w:sz w:val="24"/>
          <w:szCs w:val="24"/>
        </w:rPr>
        <w:t>B</w:t>
      </w:r>
      <w:r>
        <w:rPr>
          <w:rFonts w:eastAsia="Times New Roman" w:cs="Times New Roman"/>
          <w:sz w:val="24"/>
          <w:szCs w:val="24"/>
        </w:rPr>
        <w:t xml:space="preserve">oard of </w:t>
      </w:r>
      <w:r w:rsidR="00732AD1">
        <w:rPr>
          <w:rFonts w:eastAsia="Times New Roman" w:cs="Times New Roman"/>
          <w:sz w:val="24"/>
          <w:szCs w:val="24"/>
        </w:rPr>
        <w:t>D</w:t>
      </w:r>
      <w:r>
        <w:rPr>
          <w:rFonts w:eastAsia="Times New Roman" w:cs="Times New Roman"/>
          <w:sz w:val="24"/>
          <w:szCs w:val="24"/>
        </w:rPr>
        <w:t>irectors will misuse</w:t>
      </w:r>
      <w:r w:rsidR="00732AD1" w:rsidRPr="00732AD1">
        <w:rPr>
          <w:rFonts w:cs="Times New Roman"/>
          <w:sz w:val="24"/>
          <w:szCs w:val="24"/>
        </w:rPr>
        <w:t xml:space="preserve"> </w:t>
      </w:r>
      <w:r w:rsidR="00732AD1">
        <w:rPr>
          <w:rFonts w:cs="Times New Roman"/>
          <w:sz w:val="24"/>
          <w:szCs w:val="24"/>
        </w:rPr>
        <w:t>SCHS</w:t>
      </w:r>
      <w:r w:rsidR="00732AD1">
        <w:rPr>
          <w:rFonts w:eastAsia="Times New Roman" w:cs="Times New Roman"/>
          <w:sz w:val="24"/>
          <w:szCs w:val="24"/>
        </w:rPr>
        <w:t xml:space="preserve"> </w:t>
      </w:r>
      <w:r>
        <w:rPr>
          <w:rFonts w:eastAsia="Times New Roman" w:cs="Times New Roman"/>
          <w:sz w:val="24"/>
          <w:szCs w:val="24"/>
        </w:rPr>
        <w:t xml:space="preserve">property or resources </w:t>
      </w:r>
      <w:r w:rsidR="00732AD1">
        <w:rPr>
          <w:rFonts w:eastAsia="Times New Roman" w:cs="Times New Roman"/>
          <w:sz w:val="24"/>
          <w:szCs w:val="24"/>
        </w:rPr>
        <w:t xml:space="preserve">and will at all times keep the </w:t>
      </w:r>
      <w:r w:rsidR="00732AD1">
        <w:rPr>
          <w:rFonts w:cs="Times New Roman"/>
          <w:sz w:val="24"/>
          <w:szCs w:val="24"/>
        </w:rPr>
        <w:t>SCHS</w:t>
      </w:r>
      <w:r>
        <w:rPr>
          <w:rFonts w:eastAsia="Times New Roman" w:cs="Times New Roman"/>
          <w:sz w:val="24"/>
          <w:szCs w:val="24"/>
        </w:rPr>
        <w:t xml:space="preserve">’s property secure and not allow any person not authorized by the </w:t>
      </w:r>
      <w:r w:rsidR="00732AD1">
        <w:rPr>
          <w:rFonts w:eastAsia="Times New Roman" w:cs="Times New Roman"/>
          <w:sz w:val="24"/>
          <w:szCs w:val="24"/>
        </w:rPr>
        <w:t>B</w:t>
      </w:r>
      <w:r>
        <w:rPr>
          <w:rFonts w:eastAsia="Times New Roman" w:cs="Times New Roman"/>
          <w:sz w:val="24"/>
          <w:szCs w:val="24"/>
        </w:rPr>
        <w:t xml:space="preserve">oard of </w:t>
      </w:r>
      <w:r w:rsidR="00732AD1">
        <w:rPr>
          <w:rFonts w:eastAsia="Times New Roman" w:cs="Times New Roman"/>
          <w:sz w:val="24"/>
          <w:szCs w:val="24"/>
        </w:rPr>
        <w:t>D</w:t>
      </w:r>
      <w:r>
        <w:rPr>
          <w:rFonts w:eastAsia="Times New Roman" w:cs="Times New Roman"/>
          <w:sz w:val="24"/>
          <w:szCs w:val="24"/>
        </w:rPr>
        <w:t>irectors to have or use such property.</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Each member of the </w:t>
      </w:r>
      <w:r w:rsidR="00732AD1">
        <w:rPr>
          <w:rFonts w:eastAsia="Times New Roman" w:cs="Times New Roman"/>
          <w:sz w:val="24"/>
          <w:szCs w:val="24"/>
        </w:rPr>
        <w:t>B</w:t>
      </w:r>
      <w:r>
        <w:rPr>
          <w:rFonts w:eastAsia="Times New Roman" w:cs="Times New Roman"/>
          <w:sz w:val="24"/>
          <w:szCs w:val="24"/>
        </w:rPr>
        <w:t xml:space="preserve">oard of </w:t>
      </w:r>
      <w:r w:rsidR="00732AD1">
        <w:rPr>
          <w:rFonts w:eastAsia="Times New Roman" w:cs="Times New Roman"/>
          <w:sz w:val="24"/>
          <w:szCs w:val="24"/>
        </w:rPr>
        <w:t>Directors will use his/</w:t>
      </w:r>
      <w:r>
        <w:rPr>
          <w:rFonts w:eastAsia="Times New Roman" w:cs="Times New Roman"/>
          <w:sz w:val="24"/>
          <w:szCs w:val="24"/>
        </w:rPr>
        <w:t xml:space="preserve">her best efforts to regularly participate in professional development activities and will perform assigned duties in a professional and timely manner pursuant to the </w:t>
      </w:r>
      <w:r w:rsidR="00732AD1">
        <w:rPr>
          <w:rFonts w:eastAsia="Times New Roman" w:cs="Times New Roman"/>
          <w:sz w:val="24"/>
          <w:szCs w:val="24"/>
        </w:rPr>
        <w:t>B</w:t>
      </w:r>
      <w:r>
        <w:rPr>
          <w:rFonts w:eastAsia="Times New Roman" w:cs="Times New Roman"/>
          <w:sz w:val="24"/>
          <w:szCs w:val="24"/>
        </w:rPr>
        <w:t>oard's direction and oversight.</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Upon </w:t>
      </w:r>
      <w:r w:rsidR="00732AD1">
        <w:rPr>
          <w:rFonts w:eastAsia="Times New Roman" w:cs="Times New Roman"/>
          <w:sz w:val="24"/>
          <w:szCs w:val="24"/>
        </w:rPr>
        <w:t>the end of their term of office</w:t>
      </w:r>
      <w:r>
        <w:rPr>
          <w:rFonts w:eastAsia="Times New Roman" w:cs="Times New Roman"/>
          <w:sz w:val="24"/>
          <w:szCs w:val="24"/>
        </w:rPr>
        <w:t xml:space="preserve">, a retiring </w:t>
      </w:r>
      <w:r w:rsidR="00732AD1">
        <w:rPr>
          <w:rFonts w:eastAsia="Times New Roman" w:cs="Times New Roman"/>
          <w:sz w:val="24"/>
          <w:szCs w:val="24"/>
        </w:rPr>
        <w:t>B</w:t>
      </w:r>
      <w:r>
        <w:rPr>
          <w:rFonts w:eastAsia="Times New Roman" w:cs="Times New Roman"/>
          <w:sz w:val="24"/>
          <w:szCs w:val="24"/>
        </w:rPr>
        <w:t>oard memb</w:t>
      </w:r>
      <w:r w:rsidR="00732AD1">
        <w:rPr>
          <w:rFonts w:eastAsia="Times New Roman" w:cs="Times New Roman"/>
          <w:sz w:val="24"/>
          <w:szCs w:val="24"/>
        </w:rPr>
        <w:t xml:space="preserve">er will promptly return to the </w:t>
      </w:r>
      <w:r w:rsidR="00732AD1">
        <w:rPr>
          <w:rFonts w:cs="Times New Roman"/>
          <w:sz w:val="24"/>
          <w:szCs w:val="24"/>
        </w:rPr>
        <w:t>SCHS</w:t>
      </w:r>
      <w:r>
        <w:rPr>
          <w:rFonts w:eastAsia="Times New Roman" w:cs="Times New Roman"/>
          <w:sz w:val="24"/>
          <w:szCs w:val="24"/>
        </w:rPr>
        <w:t xml:space="preserve"> all documents, electronic and hard files, reference materials, and other property entrusted to the </w:t>
      </w:r>
      <w:r w:rsidR="00732AD1">
        <w:rPr>
          <w:rFonts w:eastAsia="Times New Roman" w:cs="Times New Roman"/>
          <w:sz w:val="24"/>
          <w:szCs w:val="24"/>
        </w:rPr>
        <w:t>B</w:t>
      </w:r>
      <w:r>
        <w:rPr>
          <w:rFonts w:eastAsia="Times New Roman" w:cs="Times New Roman"/>
          <w:sz w:val="24"/>
          <w:szCs w:val="24"/>
        </w:rPr>
        <w:t>oard member for t</w:t>
      </w:r>
      <w:r w:rsidR="00732AD1">
        <w:rPr>
          <w:rFonts w:eastAsia="Times New Roman" w:cs="Times New Roman"/>
          <w:sz w:val="24"/>
          <w:szCs w:val="24"/>
        </w:rPr>
        <w:t>he purpose of fulfilling his/</w:t>
      </w:r>
      <w:r>
        <w:rPr>
          <w:rFonts w:eastAsia="Times New Roman" w:cs="Times New Roman"/>
          <w:sz w:val="24"/>
          <w:szCs w:val="24"/>
        </w:rPr>
        <w:t xml:space="preserve">her job responsibilities. Such return will not abrogate the retiring </w:t>
      </w:r>
      <w:r w:rsidR="006D0520">
        <w:rPr>
          <w:rFonts w:eastAsia="Times New Roman" w:cs="Times New Roman"/>
          <w:sz w:val="24"/>
          <w:szCs w:val="24"/>
        </w:rPr>
        <w:t>Board member from his/</w:t>
      </w:r>
      <w:r>
        <w:rPr>
          <w:rFonts w:eastAsia="Times New Roman" w:cs="Times New Roman"/>
          <w:sz w:val="24"/>
          <w:szCs w:val="24"/>
        </w:rPr>
        <w:t>her continuing obligations of confidentiality with respect to information acqu</w:t>
      </w:r>
      <w:r w:rsidR="006D0520">
        <w:rPr>
          <w:rFonts w:eastAsia="Times New Roman" w:cs="Times New Roman"/>
          <w:sz w:val="24"/>
          <w:szCs w:val="24"/>
        </w:rPr>
        <w:t>ired as a consequence of his/</w:t>
      </w:r>
      <w:r>
        <w:rPr>
          <w:rFonts w:eastAsia="Times New Roman" w:cs="Times New Roman"/>
          <w:sz w:val="24"/>
          <w:szCs w:val="24"/>
        </w:rPr>
        <w:t xml:space="preserve">her tenure on the </w:t>
      </w:r>
      <w:r w:rsidR="006D0520">
        <w:rPr>
          <w:rFonts w:eastAsia="Times New Roman" w:cs="Times New Roman"/>
          <w:sz w:val="24"/>
          <w:szCs w:val="24"/>
        </w:rPr>
        <w:t>B</w:t>
      </w:r>
      <w:r>
        <w:rPr>
          <w:rFonts w:eastAsia="Times New Roman" w:cs="Times New Roman"/>
          <w:sz w:val="24"/>
          <w:szCs w:val="24"/>
        </w:rPr>
        <w:t xml:space="preserve">oard of </w:t>
      </w:r>
      <w:r w:rsidR="006D0520">
        <w:rPr>
          <w:rFonts w:eastAsia="Times New Roman" w:cs="Times New Roman"/>
          <w:sz w:val="24"/>
          <w:szCs w:val="24"/>
        </w:rPr>
        <w:t>D</w:t>
      </w:r>
      <w:r>
        <w:rPr>
          <w:rFonts w:eastAsia="Times New Roman" w:cs="Times New Roman"/>
          <w:sz w:val="24"/>
          <w:szCs w:val="24"/>
        </w:rPr>
        <w:t>irectors.</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The </w:t>
      </w:r>
      <w:r w:rsidR="006D0520">
        <w:rPr>
          <w:rFonts w:eastAsia="Times New Roman" w:cs="Times New Roman"/>
          <w:sz w:val="24"/>
          <w:szCs w:val="24"/>
        </w:rPr>
        <w:t>B</w:t>
      </w:r>
      <w:r>
        <w:rPr>
          <w:rFonts w:eastAsia="Times New Roman" w:cs="Times New Roman"/>
          <w:sz w:val="24"/>
          <w:szCs w:val="24"/>
        </w:rPr>
        <w:t xml:space="preserve">oard of </w:t>
      </w:r>
      <w:r w:rsidR="006D0520">
        <w:rPr>
          <w:rFonts w:eastAsia="Times New Roman" w:cs="Times New Roman"/>
          <w:sz w:val="24"/>
          <w:szCs w:val="24"/>
        </w:rPr>
        <w:t>D</w:t>
      </w:r>
      <w:r>
        <w:rPr>
          <w:rFonts w:eastAsia="Times New Roman" w:cs="Times New Roman"/>
          <w:sz w:val="24"/>
          <w:szCs w:val="24"/>
        </w:rPr>
        <w:t xml:space="preserve">irectors dedicates itself to leading by example in serving the needs of the </w:t>
      </w:r>
      <w:r w:rsidR="006D0520">
        <w:rPr>
          <w:rFonts w:cs="Times New Roman"/>
          <w:sz w:val="24"/>
          <w:szCs w:val="24"/>
        </w:rPr>
        <w:t>SCHS</w:t>
      </w:r>
      <w:r>
        <w:rPr>
          <w:rFonts w:eastAsia="Times New Roman" w:cs="Times New Roman"/>
          <w:sz w:val="24"/>
          <w:szCs w:val="24"/>
        </w:rPr>
        <w:t xml:space="preserve"> and its members and also in representing </w:t>
      </w:r>
      <w:r w:rsidR="006D0520">
        <w:rPr>
          <w:rFonts w:cs="Times New Roman"/>
          <w:sz w:val="24"/>
          <w:szCs w:val="24"/>
        </w:rPr>
        <w:t>SCHS</w:t>
      </w:r>
      <w:r>
        <w:rPr>
          <w:rFonts w:eastAsia="Times New Roman" w:cs="Times New Roman"/>
          <w:sz w:val="24"/>
          <w:szCs w:val="24"/>
        </w:rPr>
        <w:t xml:space="preserve"> interests and ideals </w:t>
      </w:r>
      <w:r w:rsidR="006D0520">
        <w:rPr>
          <w:rFonts w:eastAsia="Times New Roman" w:cs="Times New Roman"/>
          <w:sz w:val="24"/>
          <w:szCs w:val="24"/>
        </w:rPr>
        <w:t xml:space="preserve">in the community </w:t>
      </w:r>
      <w:r>
        <w:rPr>
          <w:rFonts w:eastAsia="Times New Roman" w:cs="Times New Roman"/>
          <w:sz w:val="24"/>
          <w:szCs w:val="24"/>
        </w:rPr>
        <w:t>at large.</w:t>
      </w:r>
    </w:p>
    <w:p w:rsidR="002937DE" w:rsidRDefault="002937DE" w:rsidP="002937DE">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No member of the </w:t>
      </w:r>
      <w:r w:rsidR="006D0520">
        <w:rPr>
          <w:rFonts w:eastAsia="Times New Roman" w:cs="Times New Roman"/>
          <w:sz w:val="24"/>
          <w:szCs w:val="24"/>
        </w:rPr>
        <w:t>B</w:t>
      </w:r>
      <w:r>
        <w:rPr>
          <w:rFonts w:eastAsia="Times New Roman" w:cs="Times New Roman"/>
          <w:sz w:val="24"/>
          <w:szCs w:val="24"/>
        </w:rPr>
        <w:t xml:space="preserve">oard of </w:t>
      </w:r>
      <w:r w:rsidR="006D0520">
        <w:rPr>
          <w:rFonts w:eastAsia="Times New Roman" w:cs="Times New Roman"/>
          <w:sz w:val="24"/>
          <w:szCs w:val="24"/>
        </w:rPr>
        <w:t>D</w:t>
      </w:r>
      <w:r>
        <w:rPr>
          <w:rFonts w:eastAsia="Times New Roman" w:cs="Times New Roman"/>
          <w:sz w:val="24"/>
          <w:szCs w:val="24"/>
        </w:rPr>
        <w:t xml:space="preserve">irectors shall persuade or attempt to persuade any member, exhibitor, advertiser, sponsor, subscriber, supplier, contractor, or any other person or entity with an actual or potential relationship to or with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to terminate, curtail, or not enter into</w:t>
      </w:r>
      <w:r w:rsidR="006D0520">
        <w:rPr>
          <w:rFonts w:eastAsia="Times New Roman" w:cs="Times New Roman"/>
          <w:sz w:val="24"/>
          <w:szCs w:val="24"/>
        </w:rPr>
        <w:t xml:space="preserve"> its relationship to or with</w:t>
      </w:r>
      <w:r>
        <w:rPr>
          <w:rFonts w:eastAsia="Times New Roman" w:cs="Times New Roman"/>
          <w:sz w:val="24"/>
          <w:szCs w:val="24"/>
        </w:rPr>
        <w:t xml:space="preserve"> </w:t>
      </w:r>
      <w:r w:rsidR="006D0520">
        <w:rPr>
          <w:rFonts w:cs="Times New Roman"/>
          <w:sz w:val="24"/>
          <w:szCs w:val="24"/>
        </w:rPr>
        <w:t>SCHS</w:t>
      </w:r>
      <w:r>
        <w:rPr>
          <w:rFonts w:eastAsia="Times New Roman" w:cs="Times New Roman"/>
          <w:sz w:val="24"/>
          <w:szCs w:val="24"/>
        </w:rPr>
        <w:t xml:space="preserve">, or to in any way reduce the monetary or other benefits to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of such relationship.</w:t>
      </w:r>
    </w:p>
    <w:p w:rsidR="002937DE" w:rsidRDefault="002937DE" w:rsidP="00A40471">
      <w:pPr>
        <w:numPr>
          <w:ilvl w:val="0"/>
          <w:numId w:val="1"/>
        </w:numPr>
        <w:spacing w:before="100" w:beforeAutospacing="1" w:after="240"/>
        <w:rPr>
          <w:rFonts w:eastAsia="Times New Roman" w:cs="Times New Roman"/>
          <w:sz w:val="24"/>
          <w:szCs w:val="24"/>
        </w:rPr>
      </w:pPr>
      <w:r>
        <w:rPr>
          <w:rFonts w:eastAsia="Times New Roman" w:cs="Times New Roman"/>
          <w:sz w:val="24"/>
          <w:szCs w:val="24"/>
        </w:rPr>
        <w:t xml:space="preserve">The </w:t>
      </w:r>
      <w:r w:rsidR="006D0520">
        <w:rPr>
          <w:rFonts w:eastAsia="Times New Roman" w:cs="Times New Roman"/>
          <w:sz w:val="24"/>
          <w:szCs w:val="24"/>
        </w:rPr>
        <w:t>B</w:t>
      </w:r>
      <w:r>
        <w:rPr>
          <w:rFonts w:eastAsia="Times New Roman" w:cs="Times New Roman"/>
          <w:sz w:val="24"/>
          <w:szCs w:val="24"/>
        </w:rPr>
        <w:t xml:space="preserve">oard of </w:t>
      </w:r>
      <w:r w:rsidR="006D0520">
        <w:rPr>
          <w:rFonts w:eastAsia="Times New Roman" w:cs="Times New Roman"/>
          <w:sz w:val="24"/>
          <w:szCs w:val="24"/>
        </w:rPr>
        <w:t>D</w:t>
      </w:r>
      <w:r>
        <w:rPr>
          <w:rFonts w:eastAsia="Times New Roman" w:cs="Times New Roman"/>
          <w:sz w:val="24"/>
          <w:szCs w:val="24"/>
        </w:rPr>
        <w:t xml:space="preserve">irectors must act at all times in the best interests of </w:t>
      </w:r>
      <w:r w:rsidR="006D0520">
        <w:rPr>
          <w:rFonts w:cs="Times New Roman"/>
          <w:sz w:val="24"/>
          <w:szCs w:val="24"/>
        </w:rPr>
        <w:t>SCHS</w:t>
      </w:r>
      <w:r>
        <w:rPr>
          <w:rFonts w:eastAsia="Times New Roman" w:cs="Times New Roman"/>
          <w:sz w:val="24"/>
          <w:szCs w:val="24"/>
        </w:rPr>
        <w:t xml:space="preserve"> and not for personal or third-party gain or financial enrichment. When encountering potential conflicts of interest, </w:t>
      </w:r>
      <w:r w:rsidR="006D0520">
        <w:rPr>
          <w:rFonts w:eastAsia="Times New Roman" w:cs="Times New Roman"/>
          <w:sz w:val="24"/>
          <w:szCs w:val="24"/>
        </w:rPr>
        <w:t>B</w:t>
      </w:r>
      <w:r>
        <w:rPr>
          <w:rFonts w:eastAsia="Times New Roman" w:cs="Times New Roman"/>
          <w:sz w:val="24"/>
          <w:szCs w:val="24"/>
        </w:rPr>
        <w:t xml:space="preserve">oard members will identify the conflict and, as required, remove </w:t>
      </w:r>
      <w:proofErr w:type="gramStart"/>
      <w:r>
        <w:rPr>
          <w:rFonts w:eastAsia="Times New Roman" w:cs="Times New Roman"/>
          <w:sz w:val="24"/>
          <w:szCs w:val="24"/>
        </w:rPr>
        <w:t>themselves</w:t>
      </w:r>
      <w:proofErr w:type="gramEnd"/>
      <w:r>
        <w:rPr>
          <w:rFonts w:eastAsia="Times New Roman" w:cs="Times New Roman"/>
          <w:sz w:val="24"/>
          <w:szCs w:val="24"/>
        </w:rPr>
        <w:t xml:space="preserve"> from all discussion and voting on the matter. Specifically, </w:t>
      </w:r>
      <w:r w:rsidR="006D0520">
        <w:rPr>
          <w:rFonts w:eastAsia="Times New Roman" w:cs="Times New Roman"/>
          <w:sz w:val="24"/>
          <w:szCs w:val="24"/>
        </w:rPr>
        <w:t>B</w:t>
      </w:r>
      <w:r>
        <w:rPr>
          <w:rFonts w:eastAsia="Times New Roman" w:cs="Times New Roman"/>
          <w:sz w:val="24"/>
          <w:szCs w:val="24"/>
        </w:rPr>
        <w:t>oard members shall follow these guidelines:</w:t>
      </w:r>
    </w:p>
    <w:p w:rsidR="002937DE" w:rsidRDefault="002937DE" w:rsidP="002937DE">
      <w:pPr>
        <w:numPr>
          <w:ilvl w:val="1"/>
          <w:numId w:val="2"/>
        </w:numPr>
        <w:spacing w:before="100" w:beforeAutospacing="1" w:after="240"/>
        <w:ind w:left="1440"/>
        <w:rPr>
          <w:rFonts w:eastAsia="Times New Roman" w:cs="Times New Roman"/>
          <w:sz w:val="24"/>
          <w:szCs w:val="24"/>
        </w:rPr>
      </w:pPr>
      <w:r>
        <w:rPr>
          <w:rFonts w:eastAsia="Times New Roman" w:cs="Times New Roman"/>
          <w:sz w:val="24"/>
          <w:szCs w:val="24"/>
        </w:rPr>
        <w:t xml:space="preserve">Avoid placing (and avoid the appearance of placing) one's own self-interest or any third-party interest above that of </w:t>
      </w:r>
      <w:r w:rsidR="006D0520">
        <w:rPr>
          <w:rFonts w:cs="Times New Roman"/>
          <w:sz w:val="24"/>
          <w:szCs w:val="24"/>
        </w:rPr>
        <w:t>SCHS</w:t>
      </w:r>
      <w:r>
        <w:rPr>
          <w:rFonts w:eastAsia="Times New Roman" w:cs="Times New Roman"/>
          <w:sz w:val="24"/>
          <w:szCs w:val="24"/>
        </w:rPr>
        <w:t xml:space="preserve">; while the receipt of incidental personal or third-party benefit may necessarily flow from certain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 xml:space="preserve">activities, such benefit must be merely incidental to the primary benefit to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and its purposes;</w:t>
      </w:r>
    </w:p>
    <w:p w:rsidR="002937DE" w:rsidRDefault="002937DE" w:rsidP="002937DE">
      <w:pPr>
        <w:numPr>
          <w:ilvl w:val="1"/>
          <w:numId w:val="2"/>
        </w:numPr>
        <w:spacing w:before="100" w:beforeAutospacing="1" w:after="240"/>
        <w:ind w:left="1440"/>
        <w:rPr>
          <w:rFonts w:eastAsia="Times New Roman" w:cs="Times New Roman"/>
          <w:sz w:val="24"/>
          <w:szCs w:val="24"/>
        </w:rPr>
      </w:pPr>
      <w:r>
        <w:rPr>
          <w:rFonts w:eastAsia="Times New Roman" w:cs="Times New Roman"/>
          <w:sz w:val="24"/>
          <w:szCs w:val="24"/>
        </w:rPr>
        <w:t xml:space="preserve">Do not abuse </w:t>
      </w:r>
      <w:r w:rsidR="006D0520">
        <w:rPr>
          <w:rFonts w:eastAsia="Times New Roman" w:cs="Times New Roman"/>
          <w:sz w:val="24"/>
          <w:szCs w:val="24"/>
        </w:rPr>
        <w:t>B</w:t>
      </w:r>
      <w:r>
        <w:rPr>
          <w:rFonts w:eastAsia="Times New Roman" w:cs="Times New Roman"/>
          <w:sz w:val="24"/>
          <w:szCs w:val="24"/>
        </w:rPr>
        <w:t xml:space="preserve">oard membership by improperly using membership or </w:t>
      </w:r>
      <w:r w:rsidR="006D0520">
        <w:rPr>
          <w:rFonts w:cs="Times New Roman"/>
          <w:sz w:val="24"/>
          <w:szCs w:val="24"/>
        </w:rPr>
        <w:t>SCHS</w:t>
      </w:r>
      <w:r>
        <w:rPr>
          <w:rFonts w:eastAsia="Times New Roman" w:cs="Times New Roman"/>
          <w:sz w:val="24"/>
          <w:szCs w:val="24"/>
        </w:rPr>
        <w:t xml:space="preserve"> staff, services, equipment, resources, or property for personal or third-party gain or pleasure; </w:t>
      </w:r>
      <w:r w:rsidR="006D0520">
        <w:rPr>
          <w:rFonts w:eastAsia="Times New Roman" w:cs="Times New Roman"/>
          <w:sz w:val="24"/>
          <w:szCs w:val="24"/>
        </w:rPr>
        <w:t>B</w:t>
      </w:r>
      <w:r>
        <w:rPr>
          <w:rFonts w:eastAsia="Times New Roman" w:cs="Times New Roman"/>
          <w:sz w:val="24"/>
          <w:szCs w:val="24"/>
        </w:rPr>
        <w:t xml:space="preserve">oard members shall not represent to third parties that their authority as a </w:t>
      </w:r>
      <w:r w:rsidR="006D0520">
        <w:rPr>
          <w:rFonts w:eastAsia="Times New Roman" w:cs="Times New Roman"/>
          <w:sz w:val="24"/>
          <w:szCs w:val="24"/>
        </w:rPr>
        <w:t>B</w:t>
      </w:r>
      <w:r>
        <w:rPr>
          <w:rFonts w:eastAsia="Times New Roman" w:cs="Times New Roman"/>
          <w:sz w:val="24"/>
          <w:szCs w:val="24"/>
        </w:rPr>
        <w:t>oard member extends any further than that which it actually extends;</w:t>
      </w:r>
    </w:p>
    <w:p w:rsidR="002937DE" w:rsidRDefault="002937DE" w:rsidP="002937DE">
      <w:pPr>
        <w:numPr>
          <w:ilvl w:val="1"/>
          <w:numId w:val="2"/>
        </w:numPr>
        <w:spacing w:before="100" w:beforeAutospacing="1" w:after="240"/>
        <w:ind w:left="1440"/>
        <w:rPr>
          <w:rFonts w:eastAsia="Times New Roman" w:cs="Times New Roman"/>
          <w:sz w:val="24"/>
          <w:szCs w:val="24"/>
        </w:rPr>
      </w:pPr>
      <w:r>
        <w:rPr>
          <w:rFonts w:eastAsia="Times New Roman" w:cs="Times New Roman"/>
          <w:sz w:val="24"/>
          <w:szCs w:val="24"/>
        </w:rPr>
        <w:t xml:space="preserve">Do not engage in any outside business, professional or other activities that would directly or indirectly materially adversely affect </w:t>
      </w:r>
      <w:r w:rsidR="006D0520">
        <w:rPr>
          <w:rFonts w:cs="Times New Roman"/>
          <w:sz w:val="24"/>
          <w:szCs w:val="24"/>
        </w:rPr>
        <w:t>SCHS</w:t>
      </w:r>
      <w:r>
        <w:rPr>
          <w:rFonts w:eastAsia="Times New Roman" w:cs="Times New Roman"/>
          <w:sz w:val="24"/>
          <w:szCs w:val="24"/>
        </w:rPr>
        <w:t>;</w:t>
      </w:r>
    </w:p>
    <w:p w:rsidR="002937DE" w:rsidRDefault="002937DE" w:rsidP="002937DE">
      <w:pPr>
        <w:numPr>
          <w:ilvl w:val="1"/>
          <w:numId w:val="2"/>
        </w:numPr>
        <w:spacing w:before="100" w:beforeAutospacing="1" w:after="240"/>
        <w:ind w:left="1440"/>
        <w:rPr>
          <w:rFonts w:eastAsia="Times New Roman" w:cs="Times New Roman"/>
          <w:sz w:val="24"/>
          <w:szCs w:val="24"/>
        </w:rPr>
      </w:pPr>
      <w:r>
        <w:rPr>
          <w:rFonts w:eastAsia="Times New Roman" w:cs="Times New Roman"/>
          <w:sz w:val="24"/>
          <w:szCs w:val="24"/>
        </w:rPr>
        <w:lastRenderedPageBreak/>
        <w:t xml:space="preserve">Do not engage in or facilitate any discriminatory or harassing behavior directed toward </w:t>
      </w:r>
      <w:r w:rsidR="006D0520">
        <w:rPr>
          <w:rFonts w:cs="Times New Roman"/>
          <w:sz w:val="24"/>
          <w:szCs w:val="24"/>
        </w:rPr>
        <w:t>SCHS</w:t>
      </w:r>
      <w:r>
        <w:rPr>
          <w:rFonts w:eastAsia="Times New Roman" w:cs="Times New Roman"/>
          <w:sz w:val="24"/>
          <w:szCs w:val="24"/>
        </w:rPr>
        <w:t xml:space="preserve"> staff, members, officers, directors, meeting attendees, exhibitors, advertisers, sponsors, suppliers, contractors, or others in the context of activities relating to </w:t>
      </w:r>
      <w:r w:rsidR="006D0520">
        <w:rPr>
          <w:rFonts w:cs="Times New Roman"/>
          <w:sz w:val="24"/>
          <w:szCs w:val="24"/>
        </w:rPr>
        <w:t>SCHS</w:t>
      </w:r>
      <w:r>
        <w:rPr>
          <w:rFonts w:eastAsia="Times New Roman" w:cs="Times New Roman"/>
          <w:sz w:val="24"/>
          <w:szCs w:val="24"/>
        </w:rPr>
        <w:t>;</w:t>
      </w:r>
    </w:p>
    <w:p w:rsidR="002937DE" w:rsidRDefault="002937DE" w:rsidP="002937DE">
      <w:pPr>
        <w:numPr>
          <w:ilvl w:val="1"/>
          <w:numId w:val="2"/>
        </w:numPr>
        <w:spacing w:before="100" w:beforeAutospacing="1" w:after="240"/>
        <w:ind w:left="1440"/>
        <w:rPr>
          <w:rFonts w:eastAsia="Times New Roman" w:cs="Times New Roman"/>
          <w:sz w:val="24"/>
          <w:szCs w:val="24"/>
        </w:rPr>
      </w:pPr>
      <w:r>
        <w:rPr>
          <w:rFonts w:eastAsia="Times New Roman" w:cs="Times New Roman"/>
          <w:sz w:val="24"/>
          <w:szCs w:val="24"/>
        </w:rPr>
        <w:t xml:space="preserve">Do not solicit or accept gifts, gratuities, free trips, honoraria, personal property, or any other item of value from any person or entity as a direct or indirect inducement to provide special treatment to such donor with respect to matters pertaining to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 xml:space="preserve">without fully disclosing such items to the </w:t>
      </w:r>
      <w:r w:rsidR="006D0520">
        <w:rPr>
          <w:rFonts w:eastAsia="Times New Roman" w:cs="Times New Roman"/>
          <w:sz w:val="24"/>
          <w:szCs w:val="24"/>
        </w:rPr>
        <w:t>B</w:t>
      </w:r>
      <w:r>
        <w:rPr>
          <w:rFonts w:eastAsia="Times New Roman" w:cs="Times New Roman"/>
          <w:sz w:val="24"/>
          <w:szCs w:val="24"/>
        </w:rPr>
        <w:t xml:space="preserve">oard of </w:t>
      </w:r>
      <w:r w:rsidR="006D0520">
        <w:rPr>
          <w:rFonts w:eastAsia="Times New Roman" w:cs="Times New Roman"/>
          <w:sz w:val="24"/>
          <w:szCs w:val="24"/>
        </w:rPr>
        <w:t>D</w:t>
      </w:r>
      <w:r>
        <w:rPr>
          <w:rFonts w:eastAsia="Times New Roman" w:cs="Times New Roman"/>
          <w:sz w:val="24"/>
          <w:szCs w:val="24"/>
        </w:rPr>
        <w:t>irectors; and</w:t>
      </w:r>
    </w:p>
    <w:p w:rsidR="002937DE" w:rsidRDefault="002937DE" w:rsidP="002937DE">
      <w:pPr>
        <w:numPr>
          <w:ilvl w:val="1"/>
          <w:numId w:val="2"/>
        </w:numPr>
        <w:spacing w:before="100" w:beforeAutospacing="1" w:after="100" w:afterAutospacing="1"/>
        <w:ind w:left="1440"/>
        <w:rPr>
          <w:rFonts w:eastAsia="Times New Roman" w:cs="Times New Roman"/>
          <w:sz w:val="24"/>
          <w:szCs w:val="24"/>
        </w:rPr>
      </w:pPr>
      <w:r>
        <w:rPr>
          <w:rFonts w:eastAsia="Times New Roman" w:cs="Times New Roman"/>
          <w:sz w:val="24"/>
          <w:szCs w:val="24"/>
        </w:rPr>
        <w:t xml:space="preserve">Provide goods or services to </w:t>
      </w:r>
      <w:r w:rsidR="006D0520">
        <w:rPr>
          <w:rFonts w:cs="Times New Roman"/>
          <w:sz w:val="24"/>
          <w:szCs w:val="24"/>
        </w:rPr>
        <w:t>SCHS</w:t>
      </w:r>
      <w:r>
        <w:rPr>
          <w:rFonts w:eastAsia="Times New Roman" w:cs="Times New Roman"/>
          <w:sz w:val="24"/>
          <w:szCs w:val="24"/>
        </w:rPr>
        <w:t xml:space="preserve"> as a paid vendor to the </w:t>
      </w:r>
      <w:r w:rsidR="006D0520">
        <w:rPr>
          <w:rFonts w:cs="Times New Roman"/>
          <w:sz w:val="24"/>
          <w:szCs w:val="24"/>
        </w:rPr>
        <w:t>SCHS</w:t>
      </w:r>
      <w:r w:rsidR="006D0520">
        <w:rPr>
          <w:rFonts w:eastAsia="Times New Roman" w:cs="Times New Roman"/>
          <w:sz w:val="24"/>
          <w:szCs w:val="24"/>
        </w:rPr>
        <w:t xml:space="preserve"> </w:t>
      </w:r>
      <w:r>
        <w:rPr>
          <w:rFonts w:eastAsia="Times New Roman" w:cs="Times New Roman"/>
          <w:sz w:val="24"/>
          <w:szCs w:val="24"/>
        </w:rPr>
        <w:t xml:space="preserve">only after full disclosure to, and advance approval by, the </w:t>
      </w:r>
      <w:r w:rsidR="006D0520">
        <w:rPr>
          <w:rFonts w:eastAsia="Times New Roman" w:cs="Times New Roman"/>
          <w:sz w:val="24"/>
          <w:szCs w:val="24"/>
        </w:rPr>
        <w:t>B</w:t>
      </w:r>
      <w:r>
        <w:rPr>
          <w:rFonts w:eastAsia="Times New Roman" w:cs="Times New Roman"/>
          <w:sz w:val="24"/>
          <w:szCs w:val="24"/>
        </w:rPr>
        <w:t xml:space="preserve">oard, and pursuant to any related procedures adopted by the </w:t>
      </w:r>
      <w:r w:rsidR="006D0520">
        <w:rPr>
          <w:rFonts w:eastAsia="Times New Roman" w:cs="Times New Roman"/>
          <w:sz w:val="24"/>
          <w:szCs w:val="24"/>
        </w:rPr>
        <w:t>B</w:t>
      </w:r>
      <w:r>
        <w:rPr>
          <w:rFonts w:eastAsia="Times New Roman" w:cs="Times New Roman"/>
          <w:sz w:val="24"/>
          <w:szCs w:val="24"/>
        </w:rPr>
        <w:t>oard.</w:t>
      </w:r>
    </w:p>
    <w:p w:rsidR="002937DE" w:rsidRDefault="002937DE" w:rsidP="002937DE">
      <w:pPr>
        <w:rPr>
          <w:rFonts w:cs="Times New Roman"/>
          <w:sz w:val="24"/>
          <w:szCs w:val="24"/>
        </w:rPr>
      </w:pPr>
    </w:p>
    <w:p w:rsidR="008528C2" w:rsidRDefault="008528C2"/>
    <w:sectPr w:rsidR="008528C2" w:rsidSect="00D66C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CFB" w:rsidRDefault="00D66CFB" w:rsidP="00D66CFB">
      <w:r>
        <w:separator/>
      </w:r>
    </w:p>
  </w:endnote>
  <w:endnote w:type="continuationSeparator" w:id="0">
    <w:p w:rsidR="00D66CFB" w:rsidRDefault="00D66CFB" w:rsidP="00D66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4" w:rsidRDefault="00105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4" w:rsidRDefault="001052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CFB" w:rsidRDefault="00D66CFB">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S:\Museum\Admin\SCHS Policies &amp; Info\Board Code of Ethics.docx</w:t>
    </w:r>
    <w:r>
      <w:rPr>
        <w:sz w:val="20"/>
        <w:szCs w:val="20"/>
      </w:rPr>
      <w:fldChar w:fldCharType="end"/>
    </w:r>
  </w:p>
  <w:p w:rsidR="00D66CFB" w:rsidRPr="00D66CFB" w:rsidRDefault="001052B4">
    <w:pPr>
      <w:pStyle w:val="Footer"/>
      <w:rPr>
        <w:sz w:val="20"/>
        <w:szCs w:val="20"/>
      </w:rPr>
    </w:pPr>
    <w:r>
      <w:rPr>
        <w:sz w:val="20"/>
        <w:szCs w:val="20"/>
      </w:rPr>
      <w:t>9/9/</w:t>
    </w:r>
    <w:r w:rsidR="00D66CFB">
      <w:rPr>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CFB" w:rsidRDefault="00D66CFB" w:rsidP="00D66CFB">
      <w:r>
        <w:separator/>
      </w:r>
    </w:p>
  </w:footnote>
  <w:footnote w:type="continuationSeparator" w:id="0">
    <w:p w:rsidR="00D66CFB" w:rsidRDefault="00D66CFB" w:rsidP="00D66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4" w:rsidRDefault="001052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4" w:rsidRDefault="001052B4">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2B4" w:rsidRDefault="001052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35510"/>
    <w:multiLevelType w:val="multilevel"/>
    <w:tmpl w:val="40A094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724EB2"/>
    <w:multiLevelType w:val="hybridMultilevel"/>
    <w:tmpl w:val="8C0898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DE"/>
    <w:rsid w:val="001052B4"/>
    <w:rsid w:val="002034D6"/>
    <w:rsid w:val="00237FC1"/>
    <w:rsid w:val="002937DE"/>
    <w:rsid w:val="006D0520"/>
    <w:rsid w:val="00732AD1"/>
    <w:rsid w:val="008528C2"/>
    <w:rsid w:val="008A00DF"/>
    <w:rsid w:val="00953D31"/>
    <w:rsid w:val="00A40471"/>
    <w:rsid w:val="00D6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DE"/>
    <w:pPr>
      <w:spacing w:after="0" w:line="240" w:lineRule="auto"/>
    </w:pPr>
    <w:rPr>
      <w:rFonts w:ascii="Times New Roman" w:eastAsia="MS Mincho"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FB"/>
    <w:pPr>
      <w:tabs>
        <w:tab w:val="center" w:pos="4680"/>
        <w:tab w:val="right" w:pos="9360"/>
      </w:tabs>
    </w:pPr>
  </w:style>
  <w:style w:type="character" w:customStyle="1" w:styleId="HeaderChar">
    <w:name w:val="Header Char"/>
    <w:basedOn w:val="DefaultParagraphFont"/>
    <w:link w:val="Header"/>
    <w:uiPriority w:val="99"/>
    <w:rsid w:val="00D66CFB"/>
    <w:rPr>
      <w:rFonts w:ascii="Times New Roman" w:eastAsia="MS Mincho" w:hAnsi="Times New Roman" w:cs="Arial"/>
    </w:rPr>
  </w:style>
  <w:style w:type="paragraph" w:styleId="Footer">
    <w:name w:val="footer"/>
    <w:basedOn w:val="Normal"/>
    <w:link w:val="FooterChar"/>
    <w:uiPriority w:val="99"/>
    <w:unhideWhenUsed/>
    <w:rsid w:val="00D66CFB"/>
    <w:pPr>
      <w:tabs>
        <w:tab w:val="center" w:pos="4680"/>
        <w:tab w:val="right" w:pos="9360"/>
      </w:tabs>
    </w:pPr>
  </w:style>
  <w:style w:type="character" w:customStyle="1" w:styleId="FooterChar">
    <w:name w:val="Footer Char"/>
    <w:basedOn w:val="DefaultParagraphFont"/>
    <w:link w:val="Footer"/>
    <w:uiPriority w:val="99"/>
    <w:rsid w:val="00D66CFB"/>
    <w:rPr>
      <w:rFonts w:ascii="Times New Roman" w:eastAsia="MS Mincho" w:hAnsi="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DE"/>
    <w:pPr>
      <w:spacing w:after="0" w:line="240" w:lineRule="auto"/>
    </w:pPr>
    <w:rPr>
      <w:rFonts w:ascii="Times New Roman" w:eastAsia="MS Mincho"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CFB"/>
    <w:pPr>
      <w:tabs>
        <w:tab w:val="center" w:pos="4680"/>
        <w:tab w:val="right" w:pos="9360"/>
      </w:tabs>
    </w:pPr>
  </w:style>
  <w:style w:type="character" w:customStyle="1" w:styleId="HeaderChar">
    <w:name w:val="Header Char"/>
    <w:basedOn w:val="DefaultParagraphFont"/>
    <w:link w:val="Header"/>
    <w:uiPriority w:val="99"/>
    <w:rsid w:val="00D66CFB"/>
    <w:rPr>
      <w:rFonts w:ascii="Times New Roman" w:eastAsia="MS Mincho" w:hAnsi="Times New Roman" w:cs="Arial"/>
    </w:rPr>
  </w:style>
  <w:style w:type="paragraph" w:styleId="Footer">
    <w:name w:val="footer"/>
    <w:basedOn w:val="Normal"/>
    <w:link w:val="FooterChar"/>
    <w:uiPriority w:val="99"/>
    <w:unhideWhenUsed/>
    <w:rsid w:val="00D66CFB"/>
    <w:pPr>
      <w:tabs>
        <w:tab w:val="center" w:pos="4680"/>
        <w:tab w:val="right" w:pos="9360"/>
      </w:tabs>
    </w:pPr>
  </w:style>
  <w:style w:type="character" w:customStyle="1" w:styleId="FooterChar">
    <w:name w:val="Footer Char"/>
    <w:basedOn w:val="DefaultParagraphFont"/>
    <w:link w:val="Footer"/>
    <w:uiPriority w:val="99"/>
    <w:rsid w:val="00D66CFB"/>
    <w:rPr>
      <w:rFonts w:ascii="Times New Roman" w:eastAsia="MS Mincho" w:hAnsi="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36496">
      <w:bodyDiv w:val="1"/>
      <w:marLeft w:val="0"/>
      <w:marRight w:val="0"/>
      <w:marTop w:val="0"/>
      <w:marBottom w:val="0"/>
      <w:divBdr>
        <w:top w:val="none" w:sz="0" w:space="0" w:color="auto"/>
        <w:left w:val="none" w:sz="0" w:space="0" w:color="auto"/>
        <w:bottom w:val="none" w:sz="0" w:space="0" w:color="auto"/>
        <w:right w:val="none" w:sz="0" w:space="0" w:color="auto"/>
      </w:divBdr>
    </w:div>
    <w:div w:id="18390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Nancy L. Koeppen</cp:lastModifiedBy>
  <cp:revision>4</cp:revision>
  <cp:lastPrinted>2016-04-08T21:53:00Z</cp:lastPrinted>
  <dcterms:created xsi:type="dcterms:W3CDTF">2014-09-09T15:45:00Z</dcterms:created>
  <dcterms:modified xsi:type="dcterms:W3CDTF">2016-04-08T21:54:00Z</dcterms:modified>
</cp:coreProperties>
</file>